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27A83" w14:textId="77777777" w:rsidR="00D6229C" w:rsidRDefault="00D6229C" w:rsidP="004C3FE3">
      <w:pPr>
        <w:pStyle w:val="NormalWeb"/>
        <w:spacing w:beforeAutospacing="0" w:after="0" w:afterAutospacing="0" w:line="360" w:lineRule="auto"/>
        <w:jc w:val="both"/>
        <w:rPr>
          <w:sz w:val="16"/>
          <w:szCs w:val="16"/>
        </w:rPr>
      </w:pPr>
    </w:p>
    <w:p w14:paraId="1C354A22" w14:textId="77777777" w:rsidR="004C3FE3" w:rsidRPr="004C3FE3" w:rsidRDefault="00F7582D" w:rsidP="004C3FE3">
      <w:pPr>
        <w:pStyle w:val="Cabealho"/>
        <w:jc w:val="center"/>
        <w:rPr>
          <w:b/>
          <w:sz w:val="16"/>
          <w:szCs w:val="16"/>
        </w:rPr>
      </w:pPr>
      <w:r>
        <w:rPr>
          <w:sz w:val="28"/>
          <w:szCs w:val="28"/>
        </w:rPr>
        <w:t xml:space="preserve">   </w:t>
      </w:r>
    </w:p>
    <w:p w14:paraId="4369B04D" w14:textId="7D2A022B" w:rsidR="004C3FE3" w:rsidRPr="004C3FE3" w:rsidRDefault="004C3FE3" w:rsidP="004C3FE3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0"/>
          <w:lang w:eastAsia="pt-BR"/>
        </w:rPr>
      </w:pPr>
      <w:r w:rsidRPr="004C3FE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 xml:space="preserve">REQUERIMENTO N.º </w:t>
      </w:r>
      <w:r w:rsidR="002C32F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>23</w:t>
      </w:r>
      <w:r w:rsidRPr="004C3FE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>/202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>3</w:t>
      </w:r>
    </w:p>
    <w:p w14:paraId="599D976E" w14:textId="77777777" w:rsidR="004C3FE3" w:rsidRPr="004C3FE3" w:rsidRDefault="004C3FE3" w:rsidP="002C32F3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pt-BR"/>
        </w:rPr>
      </w:pPr>
    </w:p>
    <w:p w14:paraId="59EC2ADF" w14:textId="55587617" w:rsidR="002C32F3" w:rsidRDefault="002C32F3" w:rsidP="002C32F3">
      <w:pPr>
        <w:pStyle w:val="western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32F3">
        <w:rPr>
          <w:rFonts w:ascii="Times New Roman" w:hAnsi="Times New Roman" w:cs="Times New Roman"/>
          <w:sz w:val="28"/>
          <w:szCs w:val="28"/>
        </w:rPr>
        <w:t xml:space="preserve">O Vereador que a este subscreve, com fundamento no art. 155 do Regimento Interno desta Câmara Municipal, vem com urbanidade solicitar que seja submetido ao Plenário o presente requerimento, que propõe a concessão de </w:t>
      </w:r>
      <w:r w:rsidRPr="002C32F3">
        <w:rPr>
          <w:rFonts w:ascii="Times New Roman" w:hAnsi="Times New Roman" w:cs="Times New Roman"/>
          <w:b/>
          <w:sz w:val="28"/>
          <w:szCs w:val="28"/>
        </w:rPr>
        <w:t xml:space="preserve">Moção de Aplauso e Reconhecimento, </w:t>
      </w:r>
      <w:r>
        <w:rPr>
          <w:rFonts w:ascii="Times New Roman" w:hAnsi="Times New Roman" w:cs="Times New Roman"/>
          <w:b/>
          <w:sz w:val="28"/>
          <w:szCs w:val="28"/>
        </w:rPr>
        <w:t xml:space="preserve">aos Professores Claudecir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Bilesqui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Fernandes, Thalita Fernanda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Marchy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Jéssica Mayara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Sexuque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e Cristiane Alves da Silva</w:t>
      </w:r>
      <w:r w:rsidRPr="002C32F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C32F3">
        <w:rPr>
          <w:rFonts w:ascii="Times New Roman" w:hAnsi="Times New Roman" w:cs="Times New Roman"/>
          <w:bCs/>
          <w:sz w:val="28"/>
          <w:szCs w:val="28"/>
        </w:rPr>
        <w:t>pel</w:t>
      </w:r>
      <w:r>
        <w:rPr>
          <w:rFonts w:ascii="Times New Roman" w:hAnsi="Times New Roman" w:cs="Times New Roman"/>
          <w:bCs/>
          <w:sz w:val="28"/>
          <w:szCs w:val="28"/>
        </w:rPr>
        <w:t xml:space="preserve">a classificação no projeto do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Agrinho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2023, ficando entre os finalistas a nível paranaense.</w:t>
      </w:r>
    </w:p>
    <w:p w14:paraId="3120322F" w14:textId="5DA1A083" w:rsidR="004C3FE3" w:rsidRPr="002C32F3" w:rsidRDefault="004C3FE3" w:rsidP="002C32F3">
      <w:pPr>
        <w:pStyle w:val="western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B32070C" w14:textId="77777777" w:rsidR="004C3FE3" w:rsidRPr="004C3FE3" w:rsidRDefault="004C3FE3" w:rsidP="004C3F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pt-BR"/>
        </w:rPr>
      </w:pPr>
      <w:r w:rsidRPr="004C3FE3">
        <w:rPr>
          <w:rFonts w:ascii="Times New Roman" w:eastAsia="Times New Roman" w:hAnsi="Times New Roman" w:cs="Times New Roman"/>
          <w:b/>
          <w:i/>
          <w:sz w:val="28"/>
          <w:szCs w:val="28"/>
          <w:lang w:eastAsia="pt-BR"/>
        </w:rPr>
        <w:tab/>
      </w:r>
      <w:r w:rsidRPr="004C3FE3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</w:p>
    <w:p w14:paraId="09452643" w14:textId="030C220C" w:rsidR="004C3FE3" w:rsidRPr="004C3FE3" w:rsidRDefault="004C3FE3" w:rsidP="004C3FE3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</w:pPr>
      <w:r w:rsidRPr="004C3FE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 xml:space="preserve">Plenário </w:t>
      </w:r>
      <w:proofErr w:type="spellStart"/>
      <w:r w:rsidRPr="004C3FE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>Jurceu</w:t>
      </w:r>
      <w:proofErr w:type="spellEnd"/>
      <w:r w:rsidRPr="004C3FE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 xml:space="preserve"> </w:t>
      </w:r>
      <w:proofErr w:type="spellStart"/>
      <w:r w:rsidR="002C32F3" w:rsidRPr="004C3FE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>Sakuma</w:t>
      </w:r>
      <w:proofErr w:type="spellEnd"/>
      <w:r w:rsidR="002C32F3" w:rsidRPr="004C3FE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 xml:space="preserve">, </w:t>
      </w:r>
      <w:r w:rsidR="002C32F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 xml:space="preserve">14 </w:t>
      </w:r>
      <w:r w:rsidRPr="004C3FE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 xml:space="preserve">de </w:t>
      </w:r>
      <w:r w:rsidR="002C32F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>novembro</w:t>
      </w:r>
      <w:r w:rsidRPr="004C3FE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 xml:space="preserve"> de 202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>3</w:t>
      </w:r>
      <w:r w:rsidRPr="004C3FE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>.</w:t>
      </w:r>
    </w:p>
    <w:p w14:paraId="3CD99615" w14:textId="77777777" w:rsidR="004C3FE3" w:rsidRPr="004C3FE3" w:rsidRDefault="004C3FE3" w:rsidP="004C3FE3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</w:pPr>
    </w:p>
    <w:p w14:paraId="025F70E2" w14:textId="77777777" w:rsidR="004C3FE3" w:rsidRPr="004C3FE3" w:rsidRDefault="004C3FE3" w:rsidP="004C3FE3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  <w:lang w:eastAsia="pt-BR"/>
        </w:rPr>
      </w:pPr>
    </w:p>
    <w:p w14:paraId="227A4BFF" w14:textId="77777777" w:rsidR="004C3FE3" w:rsidRPr="004C3FE3" w:rsidRDefault="004C3FE3" w:rsidP="004C3F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</w:pPr>
    </w:p>
    <w:p w14:paraId="5884929A" w14:textId="77777777" w:rsidR="002C32F3" w:rsidRDefault="002C32F3" w:rsidP="004C3F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 xml:space="preserve">Lucas Manoel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>Prudencio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 xml:space="preserve"> de Brito</w:t>
      </w:r>
    </w:p>
    <w:p w14:paraId="5BE3E3E1" w14:textId="5DE5EB66" w:rsidR="004C3FE3" w:rsidRPr="004C3FE3" w:rsidRDefault="004C3FE3" w:rsidP="004C3F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pt-BR"/>
        </w:rPr>
      </w:pPr>
      <w:r w:rsidRPr="004C3FE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pt-BR"/>
        </w:rPr>
        <w:t>Vereador</w:t>
      </w:r>
    </w:p>
    <w:p w14:paraId="393DD54A" w14:textId="50AA27F9" w:rsidR="00D6229C" w:rsidRPr="00F7582D" w:rsidRDefault="00F7582D" w:rsidP="00D6229C">
      <w:pPr>
        <w:pStyle w:val="NormalWeb"/>
        <w:spacing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713C9D98" w14:textId="77777777" w:rsidR="00D6229C" w:rsidRDefault="00D6229C" w:rsidP="00D6229C">
      <w:pPr>
        <w:pStyle w:val="NormalWeb"/>
        <w:spacing w:beforeAutospacing="0" w:after="0" w:afterAutospacing="0" w:line="360" w:lineRule="auto"/>
        <w:ind w:firstLine="1134"/>
        <w:jc w:val="both"/>
        <w:rPr>
          <w:sz w:val="16"/>
          <w:szCs w:val="16"/>
        </w:rPr>
      </w:pPr>
    </w:p>
    <w:p w14:paraId="7568CEAE" w14:textId="50CDD136" w:rsidR="00D847C9" w:rsidRDefault="00D847C9" w:rsidP="00D847C9">
      <w:pPr>
        <w:rPr>
          <w:rFonts w:ascii="Arial" w:hAnsi="Arial" w:cs="Arial"/>
          <w:sz w:val="24"/>
          <w:szCs w:val="24"/>
        </w:rPr>
      </w:pPr>
    </w:p>
    <w:p w14:paraId="02DFE2F5" w14:textId="77777777" w:rsidR="00D847C9" w:rsidRPr="00D847C9" w:rsidRDefault="00D847C9" w:rsidP="00D847C9">
      <w:pPr>
        <w:rPr>
          <w:rFonts w:ascii="Arial" w:hAnsi="Arial" w:cs="Arial"/>
          <w:sz w:val="24"/>
          <w:szCs w:val="24"/>
        </w:rPr>
      </w:pPr>
    </w:p>
    <w:sectPr w:rsidR="00D847C9" w:rsidRPr="00D847C9" w:rsidSect="00811434">
      <w:headerReference w:type="default" r:id="rId6"/>
      <w:footerReference w:type="default" r:id="rId7"/>
      <w:pgSz w:w="11906" w:h="16838"/>
      <w:pgMar w:top="1009" w:right="992" w:bottom="567" w:left="1134" w:header="380" w:footer="318" w:gutter="0"/>
      <w:cols w:space="720"/>
      <w:formProt w:val="0"/>
      <w:docGrid w:linePitch="254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E799D" w14:textId="77777777" w:rsidR="00DB1919" w:rsidRDefault="00DB1919">
      <w:pPr>
        <w:spacing w:after="0" w:line="240" w:lineRule="auto"/>
      </w:pPr>
      <w:r>
        <w:separator/>
      </w:r>
    </w:p>
  </w:endnote>
  <w:endnote w:type="continuationSeparator" w:id="0">
    <w:p w14:paraId="59496112" w14:textId="77777777" w:rsidR="00DB1919" w:rsidRDefault="00DB1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8E293" w14:textId="77777777" w:rsidR="00D847C9" w:rsidRDefault="00D847C9" w:rsidP="00D847C9">
    <w:pPr>
      <w:pStyle w:val="Cabealho"/>
      <w:tabs>
        <w:tab w:val="left" w:pos="1680"/>
        <w:tab w:val="center" w:pos="4890"/>
      </w:tabs>
      <w:jc w:val="center"/>
      <w:rPr>
        <w:b/>
        <w:iCs/>
        <w:sz w:val="20"/>
      </w:rPr>
    </w:pPr>
  </w:p>
  <w:p w14:paraId="7EE133DC" w14:textId="6A7123D7" w:rsidR="00D847C9" w:rsidRPr="00140D86" w:rsidRDefault="00D847C9" w:rsidP="00D847C9">
    <w:pPr>
      <w:pStyle w:val="Cabealho"/>
      <w:tabs>
        <w:tab w:val="left" w:pos="1680"/>
        <w:tab w:val="center" w:pos="4890"/>
      </w:tabs>
      <w:jc w:val="center"/>
      <w:rPr>
        <w:b/>
        <w:iCs/>
        <w:sz w:val="20"/>
      </w:rPr>
    </w:pPr>
    <w:r w:rsidRPr="00140D86">
      <w:rPr>
        <w:b/>
        <w:iCs/>
        <w:sz w:val="20"/>
      </w:rPr>
      <w:t xml:space="preserve">Rua Juvenal Portela, 1020, </w:t>
    </w:r>
    <w:proofErr w:type="gramStart"/>
    <w:r w:rsidRPr="00140D86">
      <w:rPr>
        <w:b/>
        <w:iCs/>
        <w:sz w:val="20"/>
      </w:rPr>
      <w:t>Centro,  CEP</w:t>
    </w:r>
    <w:proofErr w:type="gramEnd"/>
    <w:r w:rsidRPr="00140D86">
      <w:rPr>
        <w:b/>
        <w:iCs/>
        <w:sz w:val="20"/>
      </w:rPr>
      <w:t>.: 87.250-000, Peabiru, Paraná, Brasil.</w:t>
    </w:r>
  </w:p>
  <w:p w14:paraId="208F771C" w14:textId="77777777" w:rsidR="00D847C9" w:rsidRPr="00140D86" w:rsidRDefault="00D847C9" w:rsidP="00D847C9">
    <w:pPr>
      <w:pStyle w:val="Cabealho"/>
      <w:jc w:val="center"/>
      <w:rPr>
        <w:b/>
        <w:iCs/>
        <w:sz w:val="20"/>
      </w:rPr>
    </w:pPr>
    <w:r w:rsidRPr="00140D86">
      <w:rPr>
        <w:b/>
        <w:iCs/>
        <w:sz w:val="20"/>
      </w:rPr>
      <w:t>Fone: (44) 3531.2193</w:t>
    </w:r>
  </w:p>
  <w:p w14:paraId="3AD92E23" w14:textId="77777777" w:rsidR="00D847C9" w:rsidRPr="00140D86" w:rsidRDefault="00D847C9" w:rsidP="00D847C9">
    <w:pPr>
      <w:pStyle w:val="Cabealho"/>
      <w:jc w:val="center"/>
      <w:rPr>
        <w:b/>
        <w:iCs/>
        <w:sz w:val="20"/>
      </w:rPr>
    </w:pPr>
    <w:r w:rsidRPr="00140D86">
      <w:rPr>
        <w:b/>
        <w:iCs/>
        <w:sz w:val="20"/>
      </w:rPr>
      <w:t>CNPJ: 01.501.199/0001-02</w:t>
    </w:r>
  </w:p>
  <w:p w14:paraId="38CBBAB3" w14:textId="77777777" w:rsidR="00D847C9" w:rsidRPr="00140D86" w:rsidRDefault="00D847C9" w:rsidP="00D847C9">
    <w:pPr>
      <w:pStyle w:val="Rodap"/>
      <w:jc w:val="center"/>
      <w:rPr>
        <w:rFonts w:ascii="Times New Roman" w:hAnsi="Times New Roman" w:cs="Times New Roman"/>
        <w:iCs/>
        <w:sz w:val="24"/>
        <w:szCs w:val="24"/>
      </w:rPr>
    </w:pPr>
    <w:r w:rsidRPr="00140D86">
      <w:rPr>
        <w:rFonts w:ascii="Times New Roman" w:hAnsi="Times New Roman" w:cs="Times New Roman"/>
        <w:b/>
        <w:iCs/>
        <w:sz w:val="20"/>
        <w:szCs w:val="20"/>
      </w:rPr>
      <w:t>www.cmpeabiru.pr.gov.br</w:t>
    </w:r>
  </w:p>
  <w:sdt>
    <w:sdtPr>
      <w:rPr>
        <w:b/>
        <w:iCs/>
        <w:sz w:val="18"/>
        <w:szCs w:val="18"/>
      </w:rPr>
      <w:id w:val="-2003802346"/>
      <w:docPartObj>
        <w:docPartGallery w:val="Page Numbers (Bottom of Page)"/>
        <w:docPartUnique/>
      </w:docPartObj>
    </w:sdtPr>
    <w:sdtContent>
      <w:p w14:paraId="720093BD" w14:textId="578C8149" w:rsidR="00D847C9" w:rsidRDefault="00D847C9" w:rsidP="00D847C9">
        <w:pPr>
          <w:pStyle w:val="Cabealho"/>
          <w:tabs>
            <w:tab w:val="left" w:pos="1680"/>
            <w:tab w:val="center" w:pos="4890"/>
          </w:tabs>
          <w:jc w:val="center"/>
          <w:rPr>
            <w:b/>
            <w:iCs/>
            <w:sz w:val="18"/>
            <w:szCs w:val="18"/>
          </w:rPr>
        </w:pPr>
        <w:r w:rsidRPr="00D847C9">
          <w:rPr>
            <w:rFonts w:eastAsiaTheme="minorHAnsi"/>
            <w:b/>
            <w:iCs/>
            <w:noProof/>
            <w:color w:val="00000A"/>
            <w:sz w:val="20"/>
            <w:lang w:eastAsia="en-US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A1C4F59" wp14:editId="3322527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7" name="Retângulo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CD5E9" w14:textId="77777777" w:rsidR="00D847C9" w:rsidRPr="00D847C9" w:rsidRDefault="00D847C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color w:val="auto"/>
                                </w:rPr>
                              </w:pPr>
                              <w:r w:rsidRPr="00D847C9">
                                <w:rPr>
                                  <w:rFonts w:ascii="Times New Roman" w:hAnsi="Times New Roman" w:cs="Times New Roman"/>
                                  <w:color w:val="auto"/>
                                </w:rPr>
                                <w:fldChar w:fldCharType="begin"/>
                              </w:r>
                              <w:r w:rsidRPr="00D847C9">
                                <w:rPr>
                                  <w:rFonts w:ascii="Times New Roman" w:hAnsi="Times New Roman" w:cs="Times New Roman"/>
                                  <w:color w:val="auto"/>
                                </w:rPr>
                                <w:instrText>PAGE   \* MERGEFORMAT</w:instrText>
                              </w:r>
                              <w:r w:rsidRPr="00D847C9">
                                <w:rPr>
                                  <w:rFonts w:ascii="Times New Roman" w:hAnsi="Times New Roman" w:cs="Times New Roman"/>
                                  <w:color w:val="auto"/>
                                </w:rPr>
                                <w:fldChar w:fldCharType="separate"/>
                              </w:r>
                              <w:r w:rsidRPr="00D847C9">
                                <w:rPr>
                                  <w:rFonts w:ascii="Times New Roman" w:hAnsi="Times New Roman" w:cs="Times New Roman"/>
                                  <w:color w:val="auto"/>
                                </w:rPr>
                                <w:t>2</w:t>
                              </w:r>
                              <w:r w:rsidRPr="00D847C9">
                                <w:rPr>
                                  <w:rFonts w:ascii="Times New Roman" w:hAnsi="Times New Roman" w:cs="Times New Roman"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A1C4F59" id="Retângulo 27" o:spid="_x0000_s1026" style="position:absolute;left:0;text-align:left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B1CD5E9" w14:textId="77777777" w:rsidR="00D847C9" w:rsidRPr="00D847C9" w:rsidRDefault="00D847C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Times New Roman" w:hAnsi="Times New Roman" w:cs="Times New Roman"/>
                            <w:color w:val="auto"/>
                          </w:rPr>
                        </w:pPr>
                        <w:r w:rsidRPr="00D847C9">
                          <w:rPr>
                            <w:rFonts w:ascii="Times New Roman" w:hAnsi="Times New Roman" w:cs="Times New Roman"/>
                            <w:color w:val="auto"/>
                          </w:rPr>
                          <w:fldChar w:fldCharType="begin"/>
                        </w:r>
                        <w:r w:rsidRPr="00D847C9">
                          <w:rPr>
                            <w:rFonts w:ascii="Times New Roman" w:hAnsi="Times New Roman" w:cs="Times New Roman"/>
                            <w:color w:val="auto"/>
                          </w:rPr>
                          <w:instrText>PAGE   \* MERGEFORMAT</w:instrText>
                        </w:r>
                        <w:r w:rsidRPr="00D847C9">
                          <w:rPr>
                            <w:rFonts w:ascii="Times New Roman" w:hAnsi="Times New Roman" w:cs="Times New Roman"/>
                            <w:color w:val="auto"/>
                          </w:rPr>
                          <w:fldChar w:fldCharType="separate"/>
                        </w:r>
                        <w:r w:rsidRPr="00D847C9">
                          <w:rPr>
                            <w:rFonts w:ascii="Times New Roman" w:hAnsi="Times New Roman" w:cs="Times New Roman"/>
                            <w:color w:val="auto"/>
                          </w:rPr>
                          <w:t>2</w:t>
                        </w:r>
                        <w:r w:rsidRPr="00D847C9">
                          <w:rPr>
                            <w:rFonts w:ascii="Times New Roman" w:hAnsi="Times New Roman" w:cs="Times New Roman"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15802" w14:textId="77777777" w:rsidR="00DB1919" w:rsidRDefault="00DB1919">
      <w:pPr>
        <w:spacing w:after="0" w:line="240" w:lineRule="auto"/>
      </w:pPr>
      <w:r>
        <w:separator/>
      </w:r>
    </w:p>
  </w:footnote>
  <w:footnote w:type="continuationSeparator" w:id="0">
    <w:p w14:paraId="7B659BAC" w14:textId="77777777" w:rsidR="00DB1919" w:rsidRDefault="00DB1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3F635" w14:textId="4BB44685" w:rsidR="00811434" w:rsidRPr="00140D86" w:rsidRDefault="00811434" w:rsidP="00F6068D">
    <w:pPr>
      <w:pStyle w:val="Cabealho"/>
      <w:ind w:right="-1"/>
      <w:jc w:val="center"/>
      <w:rPr>
        <w:bCs/>
        <w:sz w:val="10"/>
        <w:szCs w:val="10"/>
      </w:rPr>
    </w:pPr>
    <w:r w:rsidRPr="00140D86">
      <w:rPr>
        <w:bCs/>
        <w:noProof/>
        <w:sz w:val="10"/>
        <w:szCs w:val="10"/>
      </w:rPr>
      <w:drawing>
        <wp:anchor distT="0" distB="5715" distL="114300" distR="118745" simplePos="0" relativeHeight="251659264" behindDoc="0" locked="0" layoutInCell="1" allowOverlap="1" wp14:anchorId="71599529" wp14:editId="741986EE">
          <wp:simplePos x="0" y="0"/>
          <wp:positionH relativeFrom="margin">
            <wp:posOffset>-6985</wp:posOffset>
          </wp:positionH>
          <wp:positionV relativeFrom="paragraph">
            <wp:posOffset>45720</wp:posOffset>
          </wp:positionV>
          <wp:extent cx="762635" cy="1047750"/>
          <wp:effectExtent l="0" t="0" r="9525" b="0"/>
          <wp:wrapTight wrapText="bothSides">
            <wp:wrapPolygon edited="0">
              <wp:start x="5825" y="0"/>
              <wp:lineTo x="1942" y="707"/>
              <wp:lineTo x="0" y="2473"/>
              <wp:lineTo x="0" y="19786"/>
              <wp:lineTo x="6310" y="21200"/>
              <wp:lineTo x="15047" y="21200"/>
              <wp:lineTo x="21357" y="19786"/>
              <wp:lineTo x="21357" y="5653"/>
              <wp:lineTo x="18930" y="5653"/>
              <wp:lineTo x="20872" y="2120"/>
              <wp:lineTo x="19901" y="707"/>
              <wp:lineTo x="15533" y="0"/>
              <wp:lineTo x="5825" y="0"/>
            </wp:wrapPolygon>
          </wp:wrapTight>
          <wp:docPr id="4643717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37172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635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02810B" w14:textId="73ED715B" w:rsidR="00F6068D" w:rsidRPr="00140D86" w:rsidRDefault="00140D86" w:rsidP="00F6068D">
    <w:pPr>
      <w:pStyle w:val="Cabealho"/>
      <w:ind w:right="-1"/>
      <w:jc w:val="center"/>
      <w:rPr>
        <w:b/>
        <w:sz w:val="68"/>
        <w:szCs w:val="68"/>
      </w:rPr>
    </w:pPr>
    <w:r w:rsidRPr="00140D86">
      <w:rPr>
        <w:b/>
        <w:sz w:val="68"/>
        <w:szCs w:val="68"/>
      </w:rPr>
      <w:t>Poder Legislativo de Peabiru</w:t>
    </w:r>
  </w:p>
  <w:p w14:paraId="1E5A7F0A" w14:textId="15548AAA" w:rsidR="00D62FEA" w:rsidRDefault="009952E7" w:rsidP="00F6068D">
    <w:pPr>
      <w:pStyle w:val="Cabealho"/>
      <w:ind w:right="-1"/>
      <w:jc w:val="center"/>
      <w:rPr>
        <w:b/>
        <w:bCs/>
        <w:sz w:val="32"/>
        <w:szCs w:val="32"/>
      </w:rPr>
    </w:pPr>
    <w:r w:rsidRPr="00F6068D">
      <w:rPr>
        <w:b/>
        <w:bCs/>
        <w:sz w:val="32"/>
        <w:szCs w:val="32"/>
      </w:rPr>
      <w:t>Estado do Paraná</w:t>
    </w:r>
  </w:p>
  <w:p w14:paraId="42E456F5" w14:textId="2FDAC04E" w:rsidR="00811434" w:rsidRDefault="00811434" w:rsidP="00811434">
    <w:pPr>
      <w:pStyle w:val="Cabealho"/>
      <w:jc w:val="center"/>
      <w:rPr>
        <w:sz w:val="32"/>
        <w:szCs w:val="32"/>
      </w:rPr>
    </w:pPr>
    <w:r w:rsidRPr="00811434">
      <w:rPr>
        <w:sz w:val="32"/>
        <w:szCs w:val="32"/>
      </w:rPr>
      <w:t>Sede Lauro Waldemar Rogge</w:t>
    </w:r>
  </w:p>
  <w:p w14:paraId="675855E6" w14:textId="47051943" w:rsidR="00811434" w:rsidRDefault="00811434" w:rsidP="00F6068D">
    <w:pPr>
      <w:pStyle w:val="Cabealho"/>
      <w:ind w:right="-1"/>
      <w:jc w:val="center"/>
      <w:rPr>
        <w:b/>
        <w:bCs/>
        <w:sz w:val="20"/>
      </w:rPr>
    </w:pPr>
  </w:p>
  <w:p w14:paraId="29A6F788" w14:textId="77777777" w:rsidR="00D847C9" w:rsidRPr="00140D86" w:rsidRDefault="00D847C9" w:rsidP="00F6068D">
    <w:pPr>
      <w:pStyle w:val="Cabealho"/>
      <w:ind w:right="-1"/>
      <w:jc w:val="center"/>
      <w:rPr>
        <w:b/>
        <w:bCs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C14"/>
    <w:rsid w:val="000C29B8"/>
    <w:rsid w:val="000F2615"/>
    <w:rsid w:val="00140D86"/>
    <w:rsid w:val="00153636"/>
    <w:rsid w:val="00180CE3"/>
    <w:rsid w:val="001C7654"/>
    <w:rsid w:val="001F701B"/>
    <w:rsid w:val="002111CE"/>
    <w:rsid w:val="00227761"/>
    <w:rsid w:val="00275DCB"/>
    <w:rsid w:val="002C32F3"/>
    <w:rsid w:val="00365396"/>
    <w:rsid w:val="003C7437"/>
    <w:rsid w:val="004C3FE3"/>
    <w:rsid w:val="00574CF7"/>
    <w:rsid w:val="00583AA4"/>
    <w:rsid w:val="006A11FD"/>
    <w:rsid w:val="006F7793"/>
    <w:rsid w:val="007D16E6"/>
    <w:rsid w:val="007D1C14"/>
    <w:rsid w:val="00811434"/>
    <w:rsid w:val="008B3CC1"/>
    <w:rsid w:val="008E136A"/>
    <w:rsid w:val="008F4FF4"/>
    <w:rsid w:val="00943B25"/>
    <w:rsid w:val="009952E7"/>
    <w:rsid w:val="009A7815"/>
    <w:rsid w:val="00A2329E"/>
    <w:rsid w:val="00A36A1D"/>
    <w:rsid w:val="00B00971"/>
    <w:rsid w:val="00BC62B3"/>
    <w:rsid w:val="00BD7824"/>
    <w:rsid w:val="00BF4126"/>
    <w:rsid w:val="00C37BCC"/>
    <w:rsid w:val="00D6229C"/>
    <w:rsid w:val="00D847C9"/>
    <w:rsid w:val="00DB1919"/>
    <w:rsid w:val="00DC2118"/>
    <w:rsid w:val="00F54C62"/>
    <w:rsid w:val="00F6068D"/>
    <w:rsid w:val="00F7582D"/>
    <w:rsid w:val="00F94F89"/>
    <w:rsid w:val="00FD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825D75"/>
  <w15:chartTrackingRefBased/>
  <w15:docId w15:val="{007493A0-F889-4A62-A3BC-A2B8C7C0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C14"/>
    <w:pPr>
      <w:spacing w:after="200" w:line="276" w:lineRule="auto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7D1C1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7D1C14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0"/>
      <w:lang w:eastAsia="pt-BR"/>
    </w:rPr>
  </w:style>
  <w:style w:type="character" w:customStyle="1" w:styleId="CabealhoChar1">
    <w:name w:val="Cabeçalho Char1"/>
    <w:basedOn w:val="Fontepargpadro"/>
    <w:uiPriority w:val="99"/>
    <w:semiHidden/>
    <w:rsid w:val="007D1C14"/>
    <w:rPr>
      <w:color w:val="00000A"/>
    </w:rPr>
  </w:style>
  <w:style w:type="paragraph" w:styleId="Rodap">
    <w:name w:val="footer"/>
    <w:basedOn w:val="Normal"/>
    <w:link w:val="RodapChar"/>
    <w:uiPriority w:val="99"/>
    <w:unhideWhenUsed/>
    <w:rsid w:val="007D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7D1C14"/>
    <w:rPr>
      <w:color w:val="00000A"/>
    </w:rPr>
  </w:style>
  <w:style w:type="paragraph" w:styleId="NormalWeb">
    <w:name w:val="Normal (Web)"/>
    <w:basedOn w:val="Normal"/>
    <w:uiPriority w:val="99"/>
    <w:qFormat/>
    <w:rsid w:val="007D1C1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99"/>
    <w:qFormat/>
    <w:rsid w:val="007D1C14"/>
    <w:rPr>
      <w:rFonts w:cs="Times New Roman"/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7D16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D16E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D16E6"/>
    <w:rPr>
      <w:color w:val="00000A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16E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16E6"/>
    <w:rPr>
      <w:b/>
      <w:bCs/>
      <w:color w:val="00000A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D847C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847C9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D847C9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847C9"/>
    <w:rPr>
      <w:rFonts w:eastAsiaTheme="minorEastAsia"/>
      <w:lang w:eastAsia="pt-BR"/>
    </w:rPr>
  </w:style>
  <w:style w:type="paragraph" w:customStyle="1" w:styleId="western">
    <w:name w:val="western"/>
    <w:basedOn w:val="Normal"/>
    <w:qFormat/>
    <w:rsid w:val="002C32F3"/>
    <w:pPr>
      <w:spacing w:beforeAutospacing="1" w:after="142" w:line="288" w:lineRule="auto"/>
    </w:pPr>
    <w:rPr>
      <w:rFonts w:ascii="Liberation Serif" w:eastAsia="Times New Roman" w:hAnsi="Liberation Serif" w:cs="Liberation Seri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93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Maria</dc:creator>
  <cp:keywords/>
  <dc:description/>
  <cp:lastModifiedBy>CAMARA SERV</cp:lastModifiedBy>
  <cp:revision>11</cp:revision>
  <cp:lastPrinted>2023-07-17T13:34:00Z</cp:lastPrinted>
  <dcterms:created xsi:type="dcterms:W3CDTF">2023-08-01T16:46:00Z</dcterms:created>
  <dcterms:modified xsi:type="dcterms:W3CDTF">2023-11-14T18:57:00Z</dcterms:modified>
</cp:coreProperties>
</file>